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Pr="008B115D" w:rsidRDefault="008B115D" w:rsidP="008B115D">
      <w:pPr>
        <w:jc w:val="center"/>
        <w:rPr>
          <w:b/>
        </w:rPr>
      </w:pPr>
      <w:r w:rsidRPr="008B115D">
        <w:rPr>
          <w:b/>
        </w:rPr>
        <w:t>8 Лекция. Шешім қабылдау</w:t>
      </w:r>
      <w:bookmarkStart w:id="0" w:name="_GoBack"/>
      <w:bookmarkEnd w:id="0"/>
    </w:p>
    <w:p w:rsidR="008B115D" w:rsidRDefault="008B115D" w:rsidP="008B115D">
      <w:pPr>
        <w:jc w:val="both"/>
      </w:pPr>
      <w:r>
        <w:t xml:space="preserve"> </w:t>
      </w:r>
      <w:r>
        <w:tab/>
      </w:r>
      <w:r>
        <w:t>Менеджменттің бірнеше ұғымы бар. Вольфганг Хайер өзінің «Еуропада бизнес қалай жасалады?» кітабында былай деп жазады: «Менеджмент –бұл жұмыс істеп тұрған коммерциялық кәсіпорынның арнайы органы». Егер Батыста кез келген кәсіпорын жөнінде сөз бола қалса, адамдар әуелі сол кәсіпорынды қоғамға танытатын да тек басшылар екенін жақсы түсінеді/3/.</w:t>
      </w:r>
      <w:r>
        <w:rPr>
          <w:lang w:val="kk-KZ"/>
        </w:rPr>
        <w:t xml:space="preserve"> </w:t>
      </w:r>
      <w:r>
        <w:t xml:space="preserve">  Сонымен, менеджменттің бастапқы ұғымы – бұл басшылық.</w:t>
      </w:r>
    </w:p>
    <w:p w:rsidR="008B115D" w:rsidRDefault="008B115D" w:rsidP="008B115D">
      <w:pPr>
        <w:jc w:val="both"/>
      </w:pPr>
      <w:r>
        <w:t>Іскер кәсіпорындар тек өз органдары, яғни, басшылар немесе менеджмент арқылы ғана әрекет ете алады.</w:t>
      </w:r>
    </w:p>
    <w:p w:rsidR="008B115D" w:rsidRDefault="008B115D" w:rsidP="008B115D">
      <w:pPr>
        <w:ind w:firstLine="708"/>
        <w:jc w:val="both"/>
      </w:pPr>
      <w:r>
        <w:t>Жеке кәсіпорын, өзінің құқықтық формаларына қарамастан, басшылығы болуы тиіс. Басқадай басқару түрлерінен іскер кәсіпорын менеджментінің айырмашылығы – кәсіпорынның мақсаты. Демек, оның басқару міндеті тауар өндіру немесе қызмет көрсету, басқаша айтқанда, жұртшылықтың қажетін өтеу, немесе нарық арқылы әлеуметтік қажеттілікті қанағаттанндыру болып табылады. Өндірістік кәсіпорындағы менеджменттің басқа ұйымдардан өзгешелігі –олар өздерінің барлық шешімдеріне экономикалық түсінікті басшылыққа алуы тиіс. Оның өмір сүруі мен мәртебесі қызметінің экономикалық нәтижесіне негізделеді.</w:t>
      </w:r>
    </w:p>
    <w:p w:rsidR="008B115D" w:rsidRDefault="008B115D" w:rsidP="008B115D">
      <w:pPr>
        <w:jc w:val="both"/>
      </w:pPr>
      <w:r>
        <w:t xml:space="preserve">«Менеджмент» ұғымының анықтамасына сүйенетін болсақ, онда менеджмент дегеніміз – қазіргі индустриялық қоғамда жұмыс істейтін экономикалық орган. Менеджмент қабылдаған кез келген әрекет, кез келген шешім –бұл экономикалық сипаттағы шаралар. Сонымен, менеджменттің тиімділігін және менеджмерлердің іс-әрекетін экономикалық табыстар, экономикалық нәтижелер арқылы ғана таразылауға болады. </w:t>
      </w:r>
    </w:p>
    <w:p w:rsidR="008B115D" w:rsidRDefault="008B115D" w:rsidP="008B115D">
      <w:pPr>
        <w:ind w:firstLine="708"/>
        <w:jc w:val="both"/>
      </w:pPr>
      <w:r>
        <w:t>Менеджменттегі басты нәрсе – өзіне кәсіпорын мүддесіне жауап беретін мақсаттар қою. («Алдын ала мақсат қойған менеджмент»). Ескі стильдегі кәсіпорын басшылығынан менеджерлердің түбегейлі өзгешелігі де осында.</w:t>
      </w:r>
      <w:r>
        <w:rPr>
          <w:lang w:val="kk-KZ"/>
        </w:rPr>
        <w:t xml:space="preserve"> </w:t>
      </w:r>
      <w:r>
        <w:t>Менеджменттің тағы бір анықтамасына сәйкес, оның жұмыс істеу міндетіне жататыны – қолда бар адам мен материалдық ресурстар негізінде тиімді кәсіпорын құру. Кәсіпорын ең сапалы, әрі бағасы біршама арзан тауарларды шығара алуы немесе бәсекелестеріне қарағанда ең тәуір қызмет көрсете алуы тиіс. Ал кәсіпорын ең алдымен – адамдар. Осыдан келіп бұл терминнің үшінші анықтамасы шығады: менеджмент – бұл адамдардың, қызметкерлердің жұмысын ұйымдастыру.</w:t>
      </w:r>
    </w:p>
    <w:p w:rsidR="008B115D" w:rsidRDefault="008B115D" w:rsidP="008B115D">
      <w:pPr>
        <w:ind w:firstLine="708"/>
        <w:jc w:val="both"/>
      </w:pPr>
      <w:r>
        <w:t>Кәсіпорындағы адамдар өндірістік үрдістің маңызды элементі болып саналады. Жаңа кәсіпорынды құрарда жаңа инвестицияны жүзеге асыратын ақша қаржысы мен нарық капиталдарынан алуға болады. Ал өз ісін жетік білетін қызметкерлерді іздеп табу анағұрлым күрделі іс.</w:t>
      </w:r>
      <w:r>
        <w:rPr>
          <w:lang w:val="kk-KZ"/>
        </w:rPr>
        <w:t xml:space="preserve"> </w:t>
      </w:r>
      <w:r>
        <w:t xml:space="preserve">  Сонымен қатар, менеджменттің міндетіне, басшылық етуіне жаңа рыноктарды игеруіне жұртшылықтың мұқтажын қанағаттандыру жатады. Егер кәсіпорын нашар әрі тиімсіз жұмыс істесе, онда оның жаңа қожайыны жұмысшыларды емес, басшыларын ауыстырады. Сонымен, менеджмент дегеніміз – ұжым жұмысын ұйымдастыру. Кәсіпорын жұмысын ұйымдастырғанда қызметкерлер мұқтажын барынша толық қанағаттандыруды, олардың жұмысын жандандыруды әрі тиімділігін арттыруды көздеу қажет.</w:t>
      </w:r>
    </w:p>
    <w:sectPr w:rsidR="008B1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5D"/>
    <w:rsid w:val="004520E8"/>
    <w:rsid w:val="00625E75"/>
    <w:rsid w:val="008B115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71432-1131-43B9-94B9-9CEABDD6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2014-09-24T06:32:00Z</dcterms:created>
  <dcterms:modified xsi:type="dcterms:W3CDTF">2014-09-24T06:35:00Z</dcterms:modified>
</cp:coreProperties>
</file>